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关于进行</w:t>
      </w:r>
      <w:r>
        <w:rPr>
          <w:rFonts w:hint="eastAsia" w:ascii="方正小标宋简体" w:eastAsia="方正小标宋简体"/>
          <w:sz w:val="28"/>
          <w:szCs w:val="28"/>
          <w:lang w:eastAsia="zh-CN"/>
        </w:rPr>
        <w:t>2023—2024</w:t>
      </w:r>
      <w:r>
        <w:rPr>
          <w:rFonts w:hint="eastAsia" w:ascii="方正小标宋简体" w:eastAsia="方正小标宋简体"/>
          <w:sz w:val="28"/>
          <w:szCs w:val="28"/>
        </w:rPr>
        <w:t>学年第</w:t>
      </w:r>
      <w:r>
        <w:rPr>
          <w:rFonts w:hint="eastAsia" w:ascii="方正小标宋简体" w:eastAsia="方正小标宋简体"/>
          <w:sz w:val="28"/>
          <w:szCs w:val="28"/>
          <w:lang w:eastAsia="zh-CN"/>
        </w:rPr>
        <w:t>二</w:t>
      </w:r>
      <w:r>
        <w:rPr>
          <w:rFonts w:hint="eastAsia" w:ascii="方正小标宋简体" w:eastAsia="方正小标宋简体"/>
          <w:sz w:val="28"/>
          <w:szCs w:val="28"/>
        </w:rPr>
        <w:t>学期通识人文素养课选课通知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各学院、各位同学：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按照学校课务工作安排，现定于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/>
          <w:sz w:val="28"/>
          <w:szCs w:val="28"/>
        </w:rPr>
        <w:t>日（周</w:t>
      </w:r>
      <w:r>
        <w:rPr>
          <w:rFonts w:hint="eastAsia" w:ascii="仿宋" w:hAnsi="仿宋" w:eastAsia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:00-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</w:rPr>
        <w:t>日（周四）16:00进行202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方正小标宋简体" w:eastAsia="方正小标宋简体"/>
          <w:sz w:val="28"/>
          <w:szCs w:val="28"/>
          <w:lang w:eastAsia="zh-CN"/>
        </w:rPr>
        <w:t>—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学年第</w:t>
      </w:r>
      <w:r>
        <w:rPr>
          <w:rFonts w:hint="eastAsia" w:ascii="仿宋" w:hAnsi="仿宋" w:eastAsia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学期线上及线下通识人文素养课选课，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</w:rPr>
        <w:t>日（周四）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0-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</w:rPr>
        <w:t>日（周</w:t>
      </w:r>
      <w:r>
        <w:rPr>
          <w:rFonts w:hint="eastAsia" w:ascii="仿宋" w:hAnsi="仿宋" w:eastAsia="仿宋"/>
          <w:sz w:val="28"/>
          <w:szCs w:val="28"/>
          <w:lang w:eastAsia="zh-CN"/>
        </w:rPr>
        <w:t>五</w:t>
      </w:r>
      <w:r>
        <w:rPr>
          <w:rFonts w:hint="eastAsia" w:ascii="仿宋" w:hAnsi="仿宋" w:eastAsia="仿宋"/>
          <w:sz w:val="28"/>
          <w:szCs w:val="28"/>
        </w:rPr>
        <w:t>）1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:00</w:t>
      </w:r>
      <w:r>
        <w:rPr>
          <w:rFonts w:hint="eastAsia" w:ascii="仿宋" w:hAnsi="仿宋" w:eastAsia="仿宋"/>
          <w:sz w:val="28"/>
          <w:szCs w:val="28"/>
          <w:lang w:eastAsia="zh-CN"/>
        </w:rPr>
        <w:t>进行</w:t>
      </w:r>
      <w:r>
        <w:rPr>
          <w:rFonts w:hint="eastAsia" w:ascii="仿宋" w:hAnsi="仿宋" w:eastAsia="仿宋"/>
          <w:sz w:val="28"/>
          <w:szCs w:val="28"/>
        </w:rPr>
        <w:t>线</w:t>
      </w:r>
      <w:r>
        <w:rPr>
          <w:rFonts w:hint="eastAsia" w:ascii="仿宋" w:hAnsi="仿宋" w:eastAsia="仿宋"/>
          <w:sz w:val="28"/>
          <w:szCs w:val="28"/>
          <w:lang w:eastAsia="zh-CN"/>
        </w:rPr>
        <w:t>上</w:t>
      </w:r>
      <w:r>
        <w:rPr>
          <w:rFonts w:hint="eastAsia" w:ascii="仿宋" w:hAnsi="仿宋" w:eastAsia="仿宋"/>
          <w:sz w:val="28"/>
          <w:szCs w:val="28"/>
        </w:rPr>
        <w:t>通识人文素养课</w:t>
      </w:r>
      <w:r>
        <w:rPr>
          <w:rFonts w:hint="eastAsia" w:ascii="仿宋" w:hAnsi="仿宋" w:eastAsia="仿宋"/>
          <w:sz w:val="28"/>
          <w:szCs w:val="28"/>
          <w:lang w:eastAsia="zh-CN"/>
        </w:rPr>
        <w:t>重修的</w:t>
      </w:r>
      <w:r>
        <w:rPr>
          <w:rFonts w:hint="eastAsia" w:ascii="仿宋" w:hAnsi="仿宋" w:eastAsia="仿宋"/>
          <w:sz w:val="28"/>
          <w:szCs w:val="28"/>
        </w:rPr>
        <w:t>选课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>相关要求如下：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一、选课对象及课程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见《202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方正小标宋简体" w:eastAsia="方正小标宋简体"/>
          <w:sz w:val="28"/>
          <w:szCs w:val="28"/>
          <w:lang w:eastAsia="zh-CN"/>
        </w:rPr>
        <w:t>—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学年第</w:t>
      </w:r>
      <w:r>
        <w:rPr>
          <w:rFonts w:hint="eastAsia" w:ascii="仿宋" w:hAnsi="仿宋" w:eastAsia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学期通识人文素养课选课汇总》（附件）。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二、选课规则及相关说明：</w:t>
      </w:r>
    </w:p>
    <w:p>
      <w:pPr>
        <w:ind w:firstLine="560" w:firstLineChars="200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</w:rPr>
        <w:t>（1）所有年级未选修过《大学生心理健康教育(尔雅)》的学生必须选修，如未选修会影响毕业。</w:t>
      </w:r>
    </w:p>
    <w:p>
      <w:pPr>
        <w:ind w:firstLine="560" w:firstLineChars="200"/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（2）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线上通识选修课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  <w:lang w:eastAsia="zh-CN"/>
        </w:rPr>
        <w:t>面向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20级、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21级和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22级非师范专业以及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23级所有专业</w:t>
      </w:r>
      <w:r>
        <w:rPr>
          <w:rFonts w:hint="eastAsia" w:ascii="仿宋" w:hAnsi="仿宋" w:eastAsia="仿宋"/>
          <w:sz w:val="28"/>
          <w:szCs w:val="28"/>
          <w:lang w:eastAsia="zh-CN"/>
        </w:rPr>
        <w:t>的学生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，线上人文素养课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  <w:lang w:eastAsia="zh-CN"/>
        </w:rPr>
        <w:t>面向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20级、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21级和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22级师范专业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  <w:lang w:eastAsia="zh-CN"/>
        </w:rPr>
        <w:t>的学生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。此外需要</w:t>
      </w:r>
      <w:r>
        <w:rPr>
          <w:rFonts w:hint="eastAsia" w:ascii="仿宋" w:hAnsi="仿宋" w:eastAsia="仿宋"/>
          <w:sz w:val="28"/>
          <w:szCs w:val="28"/>
        </w:rPr>
        <w:t>通识教育及人文素养课程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学分的学生可选线下课。</w:t>
      </w:r>
    </w:p>
    <w:p>
      <w:pPr>
        <w:ind w:firstLine="560" w:firstLineChars="200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（3）所有课程一旦选定后不予退课，如不参加学习或考核，成绩记0分且不能删除。</w:t>
      </w:r>
    </w:p>
    <w:p>
      <w:pPr>
        <w:ind w:firstLine="560" w:firstLineChars="200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（4）</w:t>
      </w:r>
      <w:r>
        <w:rPr>
          <w:rFonts w:hint="eastAsia" w:ascii="仿宋" w:hAnsi="仿宋" w:eastAsia="仿宋"/>
          <w:sz w:val="28"/>
          <w:szCs w:val="28"/>
        </w:rPr>
        <w:t>采用“先到先得”规则。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凡因个人原因没有在学校规定选课时间内选课的，过后一律不予补选课。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（</w:t>
      </w:r>
      <w:r>
        <w:rPr>
          <w:rFonts w:hint="eastAsia" w:ascii="仿宋" w:hAnsi="仿宋" w:eastAsia="仿宋"/>
          <w:sz w:val="28"/>
          <w:szCs w:val="28"/>
        </w:rPr>
        <w:t>5）课程名称中含有(尔雅)课程请进入晓庄课程中心http://njxzc.fanya.chaoxing.com或超星学习通APP。学习、作业及考试开放时间为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日（周一）至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/>
          <w:sz w:val="28"/>
          <w:szCs w:val="28"/>
        </w:rPr>
        <w:t>日（周日）。</w:t>
      </w:r>
    </w:p>
    <w:p>
      <w:pPr>
        <w:ind w:firstLine="560" w:firstLineChars="200"/>
        <w:jc w:val="left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线上课程进入平台学习时请注意阅读平台学习注意事项，每门课考试时</w:t>
      </w:r>
      <w:r>
        <w:rPr>
          <w:rFonts w:ascii="仿宋" w:hAnsi="仿宋" w:eastAsia="仿宋"/>
          <w:color w:val="FF0000"/>
          <w:sz w:val="28"/>
          <w:szCs w:val="28"/>
        </w:rPr>
        <w:t>只有一次作答机会，打开试卷后</w:t>
      </w:r>
      <w:r>
        <w:rPr>
          <w:rFonts w:hint="eastAsia" w:ascii="仿宋" w:hAnsi="仿宋" w:eastAsia="仿宋"/>
          <w:color w:val="FF0000"/>
          <w:sz w:val="28"/>
          <w:szCs w:val="28"/>
        </w:rPr>
        <w:t>自动</w:t>
      </w:r>
      <w:r>
        <w:rPr>
          <w:rFonts w:ascii="仿宋" w:hAnsi="仿宋" w:eastAsia="仿宋"/>
          <w:color w:val="FF0000"/>
          <w:sz w:val="28"/>
          <w:szCs w:val="28"/>
        </w:rPr>
        <w:t>进入倒计时，需在限时时间内完成考试，过了考试限时时间，系统自动交卷。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三、选课操作步骤如下：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（1）通过</w:t>
      </w:r>
      <w:r>
        <w:fldChar w:fldCharType="begin"/>
      </w:r>
      <w:r>
        <w:instrText xml:space="preserve"> HYPERLINK "http://xsxk.njxzc.edu.cn/" </w:instrText>
      </w:r>
      <w:r>
        <w:fldChar w:fldCharType="separate"/>
      </w:r>
      <w:r>
        <w:rPr>
          <w:rFonts w:hint="eastAsia"/>
        </w:rPr>
        <w:t>http://xsxk.njxzc.edu.cn</w:t>
      </w:r>
      <w:r>
        <w:rPr>
          <w:rFonts w:hint="eastAsia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进入选课网址，点击“登录”，输入用户名和密码（默认用户名是学号,初始密码为二代身份证后六位，末位如果是字母，字母应大写）；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（2）每位同学确认好选课轮次后，可在左侧功能列表中看到推荐选课；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（3）在要选择的课程最右侧点击“选课”按钮即可完成选课；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（4）如需退课，在选课时间内点击已选课程后的“退课”按钮。所有选修课程可选择是否“需要教材”。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教务处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3BF4DC4-DE28-4A7D-B65B-EF29B1018CE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D5F7E4A-89AE-4A7F-B8B4-795059D967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NDI3YjRmMzhiYzUzYzY1ODhkMmYzYmI3NWYzZGUifQ=="/>
  </w:docVars>
  <w:rsids>
    <w:rsidRoot w:val="00DF7E4F"/>
    <w:rsid w:val="00053B49"/>
    <w:rsid w:val="00067FB2"/>
    <w:rsid w:val="00097E49"/>
    <w:rsid w:val="000B0B05"/>
    <w:rsid w:val="001E1722"/>
    <w:rsid w:val="001E5117"/>
    <w:rsid w:val="0022439B"/>
    <w:rsid w:val="00236770"/>
    <w:rsid w:val="0028779A"/>
    <w:rsid w:val="00290D2D"/>
    <w:rsid w:val="002D75B8"/>
    <w:rsid w:val="002F4FAD"/>
    <w:rsid w:val="003C78A4"/>
    <w:rsid w:val="003D7E80"/>
    <w:rsid w:val="003F72E8"/>
    <w:rsid w:val="0041799E"/>
    <w:rsid w:val="00451A08"/>
    <w:rsid w:val="0047242A"/>
    <w:rsid w:val="00494E9B"/>
    <w:rsid w:val="00496DE3"/>
    <w:rsid w:val="004E7C36"/>
    <w:rsid w:val="004F19A2"/>
    <w:rsid w:val="00520D89"/>
    <w:rsid w:val="00524569"/>
    <w:rsid w:val="00534CF5"/>
    <w:rsid w:val="00584429"/>
    <w:rsid w:val="005D7E74"/>
    <w:rsid w:val="0062479A"/>
    <w:rsid w:val="00635D18"/>
    <w:rsid w:val="0066425B"/>
    <w:rsid w:val="0066783E"/>
    <w:rsid w:val="00676599"/>
    <w:rsid w:val="006948E0"/>
    <w:rsid w:val="006E39B8"/>
    <w:rsid w:val="007A0858"/>
    <w:rsid w:val="007B7849"/>
    <w:rsid w:val="007C6DDA"/>
    <w:rsid w:val="0080317E"/>
    <w:rsid w:val="00832631"/>
    <w:rsid w:val="00857262"/>
    <w:rsid w:val="008748E2"/>
    <w:rsid w:val="0088174C"/>
    <w:rsid w:val="008822C0"/>
    <w:rsid w:val="00884BC5"/>
    <w:rsid w:val="00895433"/>
    <w:rsid w:val="008B5F0C"/>
    <w:rsid w:val="008C14FC"/>
    <w:rsid w:val="0097125C"/>
    <w:rsid w:val="009A2801"/>
    <w:rsid w:val="009D0FC7"/>
    <w:rsid w:val="009E4D40"/>
    <w:rsid w:val="00A06BED"/>
    <w:rsid w:val="00A16E28"/>
    <w:rsid w:val="00A47FA9"/>
    <w:rsid w:val="00A51000"/>
    <w:rsid w:val="00A61101"/>
    <w:rsid w:val="00A7553B"/>
    <w:rsid w:val="00A867CB"/>
    <w:rsid w:val="00AA581A"/>
    <w:rsid w:val="00AC3A81"/>
    <w:rsid w:val="00AC7331"/>
    <w:rsid w:val="00AD3BE6"/>
    <w:rsid w:val="00AE0C21"/>
    <w:rsid w:val="00B26FB2"/>
    <w:rsid w:val="00B61366"/>
    <w:rsid w:val="00B62F10"/>
    <w:rsid w:val="00B90D95"/>
    <w:rsid w:val="00B93E0C"/>
    <w:rsid w:val="00BD054A"/>
    <w:rsid w:val="00C02B0F"/>
    <w:rsid w:val="00C10AD4"/>
    <w:rsid w:val="00C3071F"/>
    <w:rsid w:val="00C4616E"/>
    <w:rsid w:val="00C5548F"/>
    <w:rsid w:val="00C807F3"/>
    <w:rsid w:val="00C91024"/>
    <w:rsid w:val="00CC5763"/>
    <w:rsid w:val="00CE6937"/>
    <w:rsid w:val="00CF60E7"/>
    <w:rsid w:val="00D22AE3"/>
    <w:rsid w:val="00D32979"/>
    <w:rsid w:val="00D737E6"/>
    <w:rsid w:val="00DA0F23"/>
    <w:rsid w:val="00DA1889"/>
    <w:rsid w:val="00DA1A9C"/>
    <w:rsid w:val="00DA1EB2"/>
    <w:rsid w:val="00DE2C1F"/>
    <w:rsid w:val="00DF7E4F"/>
    <w:rsid w:val="00E15B98"/>
    <w:rsid w:val="00E54B60"/>
    <w:rsid w:val="00E721BC"/>
    <w:rsid w:val="00E8545E"/>
    <w:rsid w:val="00F0651D"/>
    <w:rsid w:val="00F10658"/>
    <w:rsid w:val="00F14AE3"/>
    <w:rsid w:val="00F23069"/>
    <w:rsid w:val="00F247B4"/>
    <w:rsid w:val="00FB5C72"/>
    <w:rsid w:val="00FD03BF"/>
    <w:rsid w:val="0A154540"/>
    <w:rsid w:val="226564B7"/>
    <w:rsid w:val="32DF2AD1"/>
    <w:rsid w:val="33A80ACC"/>
    <w:rsid w:val="355552CD"/>
    <w:rsid w:val="3A4D37A5"/>
    <w:rsid w:val="416D399E"/>
    <w:rsid w:val="42295B17"/>
    <w:rsid w:val="4D7F33D7"/>
    <w:rsid w:val="4D9725D8"/>
    <w:rsid w:val="4DA228AB"/>
    <w:rsid w:val="4DFC0584"/>
    <w:rsid w:val="4FEE56B8"/>
    <w:rsid w:val="5C3A3F11"/>
    <w:rsid w:val="619552CE"/>
    <w:rsid w:val="697D4817"/>
    <w:rsid w:val="6CD36CDC"/>
    <w:rsid w:val="6CFE3F2F"/>
    <w:rsid w:val="71E904E9"/>
    <w:rsid w:val="799F3157"/>
    <w:rsid w:val="7DF74B6A"/>
    <w:rsid w:val="7E65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character" w:customStyle="1" w:styleId="5">
    <w:name w:val="16"/>
    <w:basedOn w:val="3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844</Characters>
  <Lines>7</Lines>
  <Paragraphs>1</Paragraphs>
  <TotalTime>16</TotalTime>
  <ScaleCrop>false</ScaleCrop>
  <LinksUpToDate>false</LinksUpToDate>
  <CharactersWithSpaces>990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2021-08-25T05:16:00Z</dcterms:created>
  <dc:creator>THTF</dc:creator>
  <cp:lastModifiedBy>WPS_1527858504</cp:lastModifiedBy>
  <cp:lastPrinted>2021-10-13T05:59:00Z</cp:lastPrinted>
  <dcterms:modified xsi:type="dcterms:W3CDTF">2024-03-11T06:45:47Z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6F87B81D1D5049A28AC648508BDB842B_12</vt:lpwstr>
  </property>
</Properties>
</file>